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1D" w:rsidRPr="00E13A5D" w:rsidRDefault="006F0E1D" w:rsidP="005D374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Style w:val="a4"/>
          <w:rFonts w:ascii="inherit" w:hAnsi="inherit" w:cs="Arial"/>
          <w:color w:val="000000"/>
          <w:sz w:val="16"/>
          <w:szCs w:val="16"/>
          <w:bdr w:val="none" w:sz="0" w:space="0" w:color="auto" w:frame="1"/>
        </w:rPr>
        <w:t>ДОГОВОР № </w:t>
      </w:r>
      <w:r w:rsidRPr="00E13A5D">
        <w:rPr>
          <w:rStyle w:val="apple-converted-space"/>
          <w:rFonts w:ascii="inherit" w:hAnsi="inherit" w:cs="Arial"/>
          <w:b/>
          <w:bCs/>
          <w:color w:val="000000"/>
          <w:sz w:val="16"/>
          <w:szCs w:val="16"/>
          <w:bdr w:val="none" w:sz="0" w:space="0" w:color="auto" w:frame="1"/>
        </w:rPr>
        <w:t> </w:t>
      </w:r>
      <w:r w:rsidRPr="00E13A5D">
        <w:rPr>
          <w:rFonts w:ascii="Arial" w:hAnsi="Arial" w:cs="Arial"/>
          <w:color w:val="000000"/>
          <w:sz w:val="16"/>
          <w:szCs w:val="16"/>
        </w:rPr>
        <w:br/>
      </w:r>
      <w:r w:rsidRPr="00E13A5D">
        <w:rPr>
          <w:rStyle w:val="a4"/>
          <w:rFonts w:ascii="inherit" w:hAnsi="inherit" w:cs="Arial"/>
          <w:color w:val="000000"/>
          <w:sz w:val="16"/>
          <w:szCs w:val="16"/>
          <w:bdr w:val="none" w:sz="0" w:space="0" w:color="auto" w:frame="1"/>
        </w:rPr>
        <w:t>ОБ ОКАЗАНИИ ПЛАТНЫХ ОБРАЗОВАТЕЛЬНЫХ УСЛУГ</w:t>
      </w:r>
    </w:p>
    <w:p w:rsidR="006F0E1D" w:rsidRPr="00E13A5D" w:rsidRDefault="006F0E1D" w:rsidP="00F42944">
      <w:pPr>
        <w:pStyle w:val="a3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Fonts w:ascii="Arial" w:hAnsi="Arial" w:cs="Arial"/>
          <w:color w:val="000000"/>
          <w:sz w:val="16"/>
          <w:szCs w:val="16"/>
        </w:rPr>
        <w:t xml:space="preserve">город Сергач                                                                                          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</w:t>
      </w:r>
      <w:r w:rsidRPr="00E13A5D">
        <w:rPr>
          <w:rFonts w:ascii="Arial" w:hAnsi="Arial" w:cs="Arial"/>
          <w:color w:val="000000"/>
          <w:sz w:val="16"/>
          <w:szCs w:val="16"/>
        </w:rPr>
        <w:t>  «___» ____________  года</w:t>
      </w:r>
    </w:p>
    <w:p w:rsidR="006F0E1D" w:rsidRDefault="006F0E1D" w:rsidP="00612BCB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proofErr w:type="gramStart"/>
      <w:r w:rsidRPr="00E13A5D">
        <w:rPr>
          <w:rFonts w:ascii="Arial" w:hAnsi="Arial" w:cs="Arial"/>
          <w:color w:val="000000"/>
          <w:sz w:val="16"/>
          <w:szCs w:val="16"/>
        </w:rPr>
        <w:t>ЧУ</w:t>
      </w:r>
      <w:proofErr w:type="gramEnd"/>
      <w:r w:rsidRPr="00E13A5D">
        <w:rPr>
          <w:rFonts w:ascii="Arial" w:hAnsi="Arial" w:cs="Arial"/>
          <w:color w:val="000000"/>
          <w:sz w:val="16"/>
          <w:szCs w:val="16"/>
        </w:rPr>
        <w:t xml:space="preserve"> ДПО "Магистраль" на основании лицензии № </w:t>
      </w:r>
      <w:r w:rsidR="00EA1AB5">
        <w:rPr>
          <w:rFonts w:ascii="Arial" w:hAnsi="Arial" w:cs="Arial"/>
          <w:color w:val="000000"/>
          <w:sz w:val="16"/>
          <w:szCs w:val="16"/>
        </w:rPr>
        <w:t>304</w:t>
      </w:r>
      <w:r w:rsidRPr="00E13A5D">
        <w:rPr>
          <w:rFonts w:ascii="Arial" w:hAnsi="Arial" w:cs="Arial"/>
          <w:color w:val="000000"/>
          <w:sz w:val="16"/>
          <w:szCs w:val="16"/>
        </w:rPr>
        <w:t xml:space="preserve"> от 18.05.2015г., выданной Министерством образования Нижегородской области, именуемая в дальнейшем «Учреждение», в лице директора Никишина Александра Сергеевича, действующего на основании Устава, с одной стороны, и </w:t>
      </w: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</w:t>
      </w:r>
    </w:p>
    <w:p w:rsidR="006F0E1D" w:rsidRPr="00E13A5D" w:rsidRDefault="006F0E1D" w:rsidP="00612BCB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</w:t>
      </w:r>
      <w:r>
        <w:rPr>
          <w:rFonts w:ascii="Arial" w:hAnsi="Arial" w:cs="Arial"/>
          <w:color w:val="000000"/>
          <w:sz w:val="16"/>
          <w:szCs w:val="16"/>
        </w:rPr>
        <w:t>_____________________________</w:t>
      </w:r>
      <w:r w:rsidRPr="00E13A5D">
        <w:rPr>
          <w:rFonts w:ascii="Arial" w:hAnsi="Arial" w:cs="Arial"/>
          <w:color w:val="000000"/>
          <w:sz w:val="16"/>
          <w:szCs w:val="16"/>
        </w:rPr>
        <w:t>_ именуемы</w:t>
      </w:r>
      <w:proofErr w:type="gramStart"/>
      <w:r w:rsidRPr="00E13A5D">
        <w:rPr>
          <w:rFonts w:ascii="Arial" w:hAnsi="Arial" w:cs="Arial"/>
          <w:color w:val="000000"/>
          <w:sz w:val="16"/>
          <w:szCs w:val="16"/>
        </w:rPr>
        <w:t>й(</w:t>
      </w:r>
      <w:proofErr w:type="gramEnd"/>
      <w:r w:rsidRPr="00E13A5D">
        <w:rPr>
          <w:rFonts w:ascii="Arial" w:hAnsi="Arial" w:cs="Arial"/>
          <w:color w:val="000000"/>
          <w:sz w:val="16"/>
          <w:szCs w:val="16"/>
        </w:rPr>
        <w:t>-</w:t>
      </w:r>
      <w:proofErr w:type="spellStart"/>
      <w:r w:rsidRPr="00E13A5D">
        <w:rPr>
          <w:rFonts w:ascii="Arial" w:hAnsi="Arial" w:cs="Arial"/>
          <w:color w:val="000000"/>
          <w:sz w:val="16"/>
          <w:szCs w:val="16"/>
        </w:rPr>
        <w:t>ая</w:t>
      </w:r>
      <w:proofErr w:type="spellEnd"/>
      <w:r w:rsidRPr="00E13A5D">
        <w:rPr>
          <w:rFonts w:ascii="Arial" w:hAnsi="Arial" w:cs="Arial"/>
          <w:color w:val="000000"/>
          <w:sz w:val="16"/>
          <w:szCs w:val="16"/>
        </w:rPr>
        <w:t>) в дальнейшем «Учащийся», с другой стороны, а при совместном упоминании именуемые в дальнейшем «Стороны», заключили настоящий договор о нижеследующем.</w:t>
      </w:r>
    </w:p>
    <w:p w:rsidR="006F0E1D" w:rsidRPr="00E13A5D" w:rsidRDefault="006F0E1D" w:rsidP="006A4727">
      <w:pPr>
        <w:pStyle w:val="consnormal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Style w:val="a4"/>
          <w:rFonts w:ascii="inherit" w:hAnsi="inherit" w:cs="Arial"/>
          <w:color w:val="000000"/>
          <w:sz w:val="16"/>
          <w:szCs w:val="16"/>
          <w:bdr w:val="none" w:sz="0" w:space="0" w:color="auto" w:frame="1"/>
        </w:rPr>
        <w:t>1. ПРЕДМЕТ ДОГОВОРА</w:t>
      </w:r>
    </w:p>
    <w:p w:rsidR="00975D0F" w:rsidRDefault="006F0E1D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Fonts w:ascii="Arial" w:hAnsi="Arial" w:cs="Arial"/>
          <w:color w:val="000000"/>
          <w:sz w:val="16"/>
          <w:szCs w:val="16"/>
        </w:rPr>
        <w:t xml:space="preserve">1.1. </w:t>
      </w:r>
      <w:proofErr w:type="gramStart"/>
      <w:r w:rsidRPr="00E13A5D">
        <w:rPr>
          <w:rFonts w:ascii="Arial" w:hAnsi="Arial" w:cs="Arial"/>
          <w:color w:val="000000"/>
          <w:sz w:val="16"/>
          <w:szCs w:val="16"/>
        </w:rPr>
        <w:t xml:space="preserve">Учреждение обязуется оказать Учащемуся услуги по обучению по программе подготовки водителей транспортных средств категории «В» (далее – услуги) по учебным предметам и в объеме согласно утвержденному Учреждением учебному плану (теоретическое обучение продолжительностью </w:t>
      </w:r>
      <w:r w:rsidRPr="00E13A5D">
        <w:rPr>
          <w:rFonts w:ascii="Arial" w:hAnsi="Arial" w:cs="Arial"/>
          <w:color w:val="000000"/>
          <w:sz w:val="16"/>
          <w:szCs w:val="16"/>
          <w:u w:val="single"/>
        </w:rPr>
        <w:t>149</w:t>
      </w:r>
      <w:r w:rsidRPr="00E13A5D">
        <w:rPr>
          <w:rFonts w:ascii="Arial" w:hAnsi="Arial" w:cs="Arial"/>
          <w:color w:val="000000"/>
          <w:sz w:val="16"/>
          <w:szCs w:val="16"/>
        </w:rPr>
        <w:t xml:space="preserve"> часов и практическое обучение (вождение) – </w:t>
      </w:r>
      <w:r w:rsidRPr="00FC2A98">
        <w:rPr>
          <w:rFonts w:ascii="Arial" w:hAnsi="Arial" w:cs="Arial"/>
          <w:color w:val="000000"/>
          <w:sz w:val="16"/>
          <w:szCs w:val="16"/>
          <w:u w:val="single"/>
        </w:rPr>
        <w:t>58</w:t>
      </w:r>
      <w:r w:rsidRPr="00E13A5D">
        <w:rPr>
          <w:rFonts w:ascii="Arial" w:hAnsi="Arial" w:cs="Arial"/>
          <w:color w:val="000000"/>
          <w:sz w:val="16"/>
          <w:szCs w:val="16"/>
        </w:rPr>
        <w:t xml:space="preserve"> часов (включая экзамен)), а Учащийся – принять и оплатить услуги Учреждения на условиях, установленных настоящим договором.</w:t>
      </w:r>
      <w:r w:rsidRPr="00E13A5D">
        <w:rPr>
          <w:rFonts w:ascii="Arial" w:hAnsi="Arial" w:cs="Arial"/>
          <w:color w:val="000000"/>
          <w:sz w:val="16"/>
          <w:szCs w:val="16"/>
        </w:rPr>
        <w:br/>
        <w:t>1.2.</w:t>
      </w:r>
      <w:proofErr w:type="gramEnd"/>
      <w:r w:rsidRPr="00E13A5D">
        <w:rPr>
          <w:rFonts w:ascii="Arial" w:hAnsi="Arial" w:cs="Arial"/>
          <w:color w:val="000000"/>
          <w:sz w:val="16"/>
          <w:szCs w:val="16"/>
        </w:rPr>
        <w:t xml:space="preserve"> Дата начала обучения: « ___</w:t>
      </w:r>
      <w:r>
        <w:rPr>
          <w:rFonts w:ascii="Arial" w:hAnsi="Arial" w:cs="Arial"/>
          <w:color w:val="000000"/>
          <w:sz w:val="16"/>
          <w:szCs w:val="16"/>
        </w:rPr>
        <w:t>_</w:t>
      </w:r>
      <w:r w:rsidRPr="00E13A5D">
        <w:rPr>
          <w:rFonts w:ascii="Arial" w:hAnsi="Arial" w:cs="Arial"/>
          <w:color w:val="000000"/>
          <w:sz w:val="16"/>
          <w:szCs w:val="16"/>
        </w:rPr>
        <w:t>_ »_________________</w:t>
      </w:r>
      <w:r>
        <w:rPr>
          <w:rFonts w:ascii="Arial" w:hAnsi="Arial" w:cs="Arial"/>
          <w:color w:val="000000"/>
          <w:sz w:val="16"/>
          <w:szCs w:val="16"/>
        </w:rPr>
        <w:t>___</w:t>
      </w:r>
      <w:r w:rsidRPr="00E13A5D">
        <w:rPr>
          <w:rFonts w:ascii="Arial" w:hAnsi="Arial" w:cs="Arial"/>
          <w:color w:val="000000"/>
          <w:sz w:val="16"/>
          <w:szCs w:val="16"/>
        </w:rPr>
        <w:t xml:space="preserve"> 20___г.</w:t>
      </w:r>
    </w:p>
    <w:p w:rsidR="006F0E1D" w:rsidRPr="00E13A5D" w:rsidRDefault="006F0E1D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Style w:val="a4"/>
          <w:rFonts w:ascii="inherit" w:hAnsi="inherit" w:cs="Arial"/>
          <w:color w:val="000000"/>
          <w:sz w:val="16"/>
          <w:szCs w:val="16"/>
          <w:bdr w:val="none" w:sz="0" w:space="0" w:color="auto" w:frame="1"/>
        </w:rPr>
        <w:t>2. ОБЯЗАННОСТИ СТОРОН</w:t>
      </w:r>
    </w:p>
    <w:p w:rsidR="006F0E1D" w:rsidRPr="00E13A5D" w:rsidRDefault="006F0E1D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Style w:val="a4"/>
          <w:rFonts w:ascii="inherit" w:hAnsi="inherit" w:cs="Arial"/>
          <w:color w:val="000000"/>
          <w:sz w:val="16"/>
          <w:szCs w:val="16"/>
          <w:bdr w:val="none" w:sz="0" w:space="0" w:color="auto" w:frame="1"/>
        </w:rPr>
        <w:t xml:space="preserve">2.1. </w:t>
      </w:r>
      <w:proofErr w:type="gramStart"/>
      <w:r w:rsidRPr="00E13A5D">
        <w:rPr>
          <w:rStyle w:val="a4"/>
          <w:rFonts w:cs="Arial"/>
          <w:color w:val="000000"/>
          <w:sz w:val="16"/>
          <w:szCs w:val="16"/>
          <w:bdr w:val="none" w:sz="0" w:space="0" w:color="auto" w:frame="1"/>
        </w:rPr>
        <w:t>ЧУ</w:t>
      </w:r>
      <w:proofErr w:type="gramEnd"/>
      <w:r w:rsidRPr="00E13A5D">
        <w:rPr>
          <w:rStyle w:val="a4"/>
          <w:rFonts w:cs="Arial"/>
          <w:color w:val="000000"/>
          <w:sz w:val="16"/>
          <w:szCs w:val="16"/>
          <w:bdr w:val="none" w:sz="0" w:space="0" w:color="auto" w:frame="1"/>
        </w:rPr>
        <w:t xml:space="preserve"> ДПО «Магистраль»</w:t>
      </w:r>
      <w:r w:rsidRPr="00E13A5D">
        <w:rPr>
          <w:rStyle w:val="a4"/>
          <w:rFonts w:ascii="inherit" w:hAnsi="inherit" w:cs="Arial"/>
          <w:color w:val="000000"/>
          <w:sz w:val="16"/>
          <w:szCs w:val="16"/>
          <w:bdr w:val="none" w:sz="0" w:space="0" w:color="auto" w:frame="1"/>
        </w:rPr>
        <w:t xml:space="preserve"> обязан:</w:t>
      </w:r>
    </w:p>
    <w:p w:rsidR="006F0E1D" w:rsidRPr="00E13A5D" w:rsidRDefault="006F0E1D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Fonts w:ascii="Arial" w:hAnsi="Arial" w:cs="Arial"/>
          <w:color w:val="000000"/>
          <w:sz w:val="16"/>
          <w:szCs w:val="16"/>
        </w:rPr>
        <w:t>2.1.1. Зачислить Учащегося в (образовательное учреждение), при условии выполнения Учащимся всех установленных Учреждением условий приема в образовательное учреждение.</w:t>
      </w:r>
    </w:p>
    <w:p w:rsidR="006F0E1D" w:rsidRPr="00E13A5D" w:rsidRDefault="006F0E1D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Fonts w:ascii="Arial" w:hAnsi="Arial" w:cs="Arial"/>
          <w:color w:val="000000"/>
          <w:sz w:val="16"/>
          <w:szCs w:val="16"/>
        </w:rPr>
        <w:t>2.1.2. Организовать и обеспечить надлежащее исполнение услуг, предусмотренных настоящим договором в соответствии с утверждаемым Учреждением учебным планом, календарным учебным графиком и расписанием занятий.</w:t>
      </w:r>
    </w:p>
    <w:p w:rsidR="006F0E1D" w:rsidRPr="00E13A5D" w:rsidRDefault="006F0E1D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Fonts w:ascii="Arial" w:hAnsi="Arial" w:cs="Arial"/>
          <w:color w:val="000000"/>
          <w:sz w:val="16"/>
          <w:szCs w:val="16"/>
        </w:rPr>
        <w:t>2.1.3. Обеспечить для проведения занятий оборудованный учебный кабинет, соответствующий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(учебно-методические и учебно-наглядные пособия, транспортные средства, автодром, педагогический состав и др.). Обеспечить возможность прохождения практического обучения вождению.</w:t>
      </w:r>
    </w:p>
    <w:p w:rsidR="006F0E1D" w:rsidRPr="00E13A5D" w:rsidRDefault="006F0E1D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Fonts w:ascii="Arial" w:hAnsi="Arial" w:cs="Arial"/>
          <w:color w:val="000000"/>
          <w:sz w:val="16"/>
          <w:szCs w:val="16"/>
        </w:rPr>
        <w:t>2.1.4. Организовать проведение итоговой аттестации (внутренние выпускные экзамены), при условии окончания Учащимся полного курса обучения в соответствии с утвержденным Учреждением учебным планом.</w:t>
      </w:r>
    </w:p>
    <w:p w:rsidR="006F0E1D" w:rsidRPr="00E13A5D" w:rsidRDefault="006F0E1D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Fonts w:ascii="Arial" w:hAnsi="Arial" w:cs="Arial"/>
          <w:color w:val="000000"/>
          <w:sz w:val="16"/>
          <w:szCs w:val="16"/>
        </w:rPr>
        <w:t>2.1.5. Оформить Учащемуся свидетельство о прохождении обучения в образовательном учреждении установленного образца, после окончания Учащегося полного курса обучения и успешной сдачи итоговой аттестации в образовательном учреждении. Подготовить документы, необходимые для сдачи Учащимся квалификационных экзаменов в органах ГИБДД, а также предоставить их в органы ГИБДД либо выдать их Учащемуся на руки для последующей самостоятельной сдачи квалификационных экзаменов по месту жительства (регистрации), при условии места жительства (регистрации) вне зоны Нижегородской области.</w:t>
      </w:r>
    </w:p>
    <w:p w:rsidR="006F0E1D" w:rsidRPr="00E13A5D" w:rsidRDefault="006F0E1D" w:rsidP="005D374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Style w:val="a4"/>
          <w:rFonts w:ascii="inherit" w:hAnsi="inherit" w:cs="Arial"/>
          <w:color w:val="000000"/>
          <w:sz w:val="16"/>
          <w:szCs w:val="16"/>
          <w:bdr w:val="none" w:sz="0" w:space="0" w:color="auto" w:frame="1"/>
        </w:rPr>
        <w:t xml:space="preserve">2.2. </w:t>
      </w:r>
      <w:r w:rsidRPr="00E13A5D">
        <w:rPr>
          <w:rStyle w:val="a4"/>
          <w:rFonts w:cs="Arial"/>
          <w:color w:val="000000"/>
          <w:sz w:val="16"/>
          <w:szCs w:val="16"/>
          <w:bdr w:val="none" w:sz="0" w:space="0" w:color="auto" w:frame="1"/>
        </w:rPr>
        <w:t>Учащийся</w:t>
      </w:r>
      <w:r w:rsidRPr="00E13A5D">
        <w:rPr>
          <w:rStyle w:val="a4"/>
          <w:rFonts w:ascii="inherit" w:hAnsi="inherit" w:cs="Arial"/>
          <w:color w:val="000000"/>
          <w:sz w:val="16"/>
          <w:szCs w:val="16"/>
          <w:bdr w:val="none" w:sz="0" w:space="0" w:color="auto" w:frame="1"/>
        </w:rPr>
        <w:t xml:space="preserve"> обязан</w:t>
      </w:r>
      <w:r w:rsidRPr="00E13A5D">
        <w:rPr>
          <w:rFonts w:ascii="Arial" w:hAnsi="Arial" w:cs="Arial"/>
          <w:color w:val="000000"/>
          <w:sz w:val="16"/>
          <w:szCs w:val="16"/>
        </w:rPr>
        <w:t>:</w:t>
      </w:r>
    </w:p>
    <w:p w:rsidR="006F0E1D" w:rsidRPr="00E13A5D" w:rsidRDefault="006F0E1D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Fonts w:ascii="Arial" w:hAnsi="Arial" w:cs="Arial"/>
          <w:color w:val="000000"/>
          <w:sz w:val="16"/>
          <w:szCs w:val="16"/>
        </w:rPr>
        <w:t>2.2.1. Своевременно вносить плату в порядке, предусмотренном разделом 4 настоящего договора.</w:t>
      </w:r>
    </w:p>
    <w:p w:rsidR="006F0E1D" w:rsidRPr="00E13A5D" w:rsidRDefault="006F0E1D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Fonts w:ascii="Arial" w:hAnsi="Arial" w:cs="Arial"/>
          <w:color w:val="000000"/>
          <w:sz w:val="16"/>
          <w:szCs w:val="16"/>
        </w:rPr>
        <w:t>2.2.2. Своевременно предоставлять по требованию Учреждения документы, необходимые для зачисления Учащегося в образовательное учреждение, допуска к теоретическим и практическим занятиям, итоговой аттестации (внутреннему выпускному экзамену), квалификационным экзаменам в органах ГИБДД и пр.</w:t>
      </w:r>
    </w:p>
    <w:p w:rsidR="006F0E1D" w:rsidRPr="00E13A5D" w:rsidRDefault="006F0E1D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Fonts w:ascii="Arial" w:hAnsi="Arial" w:cs="Arial"/>
          <w:color w:val="000000"/>
          <w:sz w:val="16"/>
          <w:szCs w:val="16"/>
        </w:rPr>
        <w:t xml:space="preserve">2.2.3. Незамедлительно сообщать Учреждению об изменении реквизитов документов, удостоверяющих личность Учащегося, смене адреса места жительства (регистрации), контактного телефона, но в любом случае не позднее 5 календарных дней </w:t>
      </w:r>
      <w:proofErr w:type="gramStart"/>
      <w:r w:rsidRPr="00E13A5D">
        <w:rPr>
          <w:rFonts w:ascii="Arial" w:hAnsi="Arial" w:cs="Arial"/>
          <w:color w:val="000000"/>
          <w:sz w:val="16"/>
          <w:szCs w:val="16"/>
        </w:rPr>
        <w:t>с даты</w:t>
      </w:r>
      <w:proofErr w:type="gramEnd"/>
      <w:r w:rsidRPr="00E13A5D">
        <w:rPr>
          <w:rFonts w:ascii="Arial" w:hAnsi="Arial" w:cs="Arial"/>
          <w:color w:val="000000"/>
          <w:sz w:val="16"/>
          <w:szCs w:val="16"/>
        </w:rPr>
        <w:t xml:space="preserve"> таких изменений.</w:t>
      </w:r>
    </w:p>
    <w:p w:rsidR="006F0E1D" w:rsidRPr="00E13A5D" w:rsidRDefault="006F0E1D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Fonts w:ascii="Arial" w:hAnsi="Arial" w:cs="Arial"/>
          <w:color w:val="000000"/>
          <w:sz w:val="16"/>
          <w:szCs w:val="16"/>
        </w:rPr>
        <w:t>2.2.4. Неукоснительно соблюдать внутренний распорядок Учреждения, правила производственной санитарии, требования техники безопасности, пожарной безопасности и безопасности движения на теор</w:t>
      </w:r>
      <w:r>
        <w:rPr>
          <w:rFonts w:ascii="Arial" w:hAnsi="Arial" w:cs="Arial"/>
          <w:color w:val="000000"/>
          <w:sz w:val="16"/>
          <w:szCs w:val="16"/>
        </w:rPr>
        <w:t>е</w:t>
      </w:r>
      <w:r w:rsidRPr="00E13A5D">
        <w:rPr>
          <w:rFonts w:ascii="Arial" w:hAnsi="Arial" w:cs="Arial"/>
          <w:color w:val="000000"/>
          <w:sz w:val="16"/>
          <w:szCs w:val="16"/>
        </w:rPr>
        <w:t>тических и практических занятиях.</w:t>
      </w:r>
    </w:p>
    <w:p w:rsidR="006F0E1D" w:rsidRPr="00E13A5D" w:rsidRDefault="006F0E1D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Fonts w:ascii="Arial" w:hAnsi="Arial" w:cs="Arial"/>
          <w:color w:val="000000"/>
          <w:sz w:val="16"/>
          <w:szCs w:val="16"/>
        </w:rPr>
        <w:t>2.2.5. Регулярно посещать занятия согласно утвержденному Учреждени</w:t>
      </w:r>
      <w:r>
        <w:rPr>
          <w:rFonts w:ascii="Arial" w:hAnsi="Arial" w:cs="Arial"/>
          <w:color w:val="000000"/>
          <w:sz w:val="16"/>
          <w:szCs w:val="16"/>
        </w:rPr>
        <w:t>е</w:t>
      </w:r>
      <w:r w:rsidRPr="00E13A5D">
        <w:rPr>
          <w:rFonts w:ascii="Arial" w:hAnsi="Arial" w:cs="Arial"/>
          <w:color w:val="000000"/>
          <w:sz w:val="16"/>
          <w:szCs w:val="16"/>
        </w:rPr>
        <w:t>м учебному расписанию и графику обучения практическому вождению транспортными средствами. Не допускать случаев прибытия на занятия с опозданием, в алкогольном или наркотическом опьянении.</w:t>
      </w:r>
    </w:p>
    <w:p w:rsidR="006F0E1D" w:rsidRPr="00E13A5D" w:rsidRDefault="006F0E1D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Fonts w:ascii="Arial" w:hAnsi="Arial" w:cs="Arial"/>
          <w:color w:val="000000"/>
          <w:sz w:val="16"/>
          <w:szCs w:val="16"/>
        </w:rPr>
        <w:t>2.2.6. Бережно относиться к имуществу Учреждения и других обучающихся.</w:t>
      </w:r>
    </w:p>
    <w:p w:rsidR="006F0E1D" w:rsidRPr="00E13A5D" w:rsidRDefault="006F0E1D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cs="Arial"/>
          <w:b/>
          <w:color w:val="000000"/>
          <w:sz w:val="16"/>
          <w:szCs w:val="16"/>
        </w:rPr>
      </w:pPr>
      <w:r w:rsidRPr="00E13A5D">
        <w:rPr>
          <w:rFonts w:ascii="inherit" w:hAnsi="inherit" w:cs="Arial"/>
          <w:b/>
          <w:color w:val="000000"/>
          <w:sz w:val="16"/>
          <w:szCs w:val="16"/>
        </w:rPr>
        <w:t>3. ОТВЕТСТВЕННОСТИ СТОРОН</w:t>
      </w:r>
    </w:p>
    <w:p w:rsidR="006F0E1D" w:rsidRPr="00E13A5D" w:rsidRDefault="006F0E1D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E13A5D">
        <w:rPr>
          <w:rFonts w:ascii="Arial" w:hAnsi="Arial" w:cs="Arial"/>
          <w:color w:val="000000"/>
          <w:sz w:val="16"/>
          <w:szCs w:val="16"/>
          <w:u w:val="single"/>
        </w:rPr>
        <w:lastRenderedPageBreak/>
        <w:t xml:space="preserve">3.1. </w:t>
      </w:r>
      <w:proofErr w:type="gramStart"/>
      <w:r w:rsidRPr="00E13A5D">
        <w:rPr>
          <w:rFonts w:ascii="Arial" w:hAnsi="Arial" w:cs="Arial"/>
          <w:color w:val="000000"/>
          <w:sz w:val="16"/>
          <w:szCs w:val="16"/>
          <w:u w:val="single"/>
        </w:rPr>
        <w:t>Ответственность</w:t>
      </w:r>
      <w:proofErr w:type="gramEnd"/>
      <w:r w:rsidRPr="00E13A5D">
        <w:rPr>
          <w:rFonts w:ascii="Arial" w:hAnsi="Arial" w:cs="Arial"/>
          <w:color w:val="000000"/>
          <w:sz w:val="16"/>
          <w:szCs w:val="16"/>
          <w:u w:val="single"/>
        </w:rPr>
        <w:t xml:space="preserve"> ЧУ ДПО «Магистраль».</w:t>
      </w:r>
    </w:p>
    <w:p w:rsidR="006F0E1D" w:rsidRPr="00E13A5D" w:rsidRDefault="006F0E1D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Fonts w:ascii="Arial" w:hAnsi="Arial" w:cs="Arial"/>
          <w:color w:val="000000"/>
          <w:sz w:val="16"/>
          <w:szCs w:val="16"/>
        </w:rPr>
        <w:t xml:space="preserve">3.1.1. В случае невыполнения условий настоящего </w:t>
      </w:r>
      <w:proofErr w:type="gramStart"/>
      <w:r w:rsidRPr="00E13A5D">
        <w:rPr>
          <w:rFonts w:ascii="Arial" w:hAnsi="Arial" w:cs="Arial"/>
          <w:color w:val="000000"/>
          <w:sz w:val="16"/>
          <w:szCs w:val="16"/>
        </w:rPr>
        <w:t>договора</w:t>
      </w:r>
      <w:proofErr w:type="gramEnd"/>
      <w:r w:rsidRPr="00E13A5D">
        <w:rPr>
          <w:rFonts w:ascii="Arial" w:hAnsi="Arial" w:cs="Arial"/>
          <w:color w:val="000000"/>
          <w:sz w:val="16"/>
          <w:szCs w:val="16"/>
        </w:rPr>
        <w:t xml:space="preserve"> ЧУ ДПО «Магистраль» несет ответственность в соответствии с законодательством Российской Федерации.</w:t>
      </w:r>
    </w:p>
    <w:p w:rsidR="006F0E1D" w:rsidRPr="00E13A5D" w:rsidRDefault="006F0E1D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Fonts w:ascii="Arial" w:hAnsi="Arial" w:cs="Arial"/>
          <w:color w:val="000000"/>
          <w:sz w:val="16"/>
          <w:szCs w:val="16"/>
        </w:rPr>
        <w:t>3.1.2. В случае совершения ДТП во время практического вождения степень вины участников ДТП (в том числе и Учащегося, находящегося за рулем учебного автомобиля) устанавливается органами ГИБДД, и возмещение материального ущерба распространяется между участниками ДТП виновной стороны.</w:t>
      </w:r>
    </w:p>
    <w:p w:rsidR="006F0E1D" w:rsidRPr="00E13A5D" w:rsidRDefault="006F0E1D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E13A5D">
        <w:rPr>
          <w:rFonts w:ascii="Arial" w:hAnsi="Arial" w:cs="Arial"/>
          <w:color w:val="000000"/>
          <w:sz w:val="16"/>
          <w:szCs w:val="16"/>
          <w:u w:val="single"/>
        </w:rPr>
        <w:t>3.2. Ответственность Учащегося.</w:t>
      </w:r>
    </w:p>
    <w:p w:rsidR="006F0E1D" w:rsidRPr="00E13A5D" w:rsidRDefault="006F0E1D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Fonts w:ascii="Arial" w:hAnsi="Arial" w:cs="Arial"/>
          <w:color w:val="000000"/>
          <w:sz w:val="16"/>
          <w:szCs w:val="16"/>
        </w:rPr>
        <w:t>3.2.1. Учащийся, прошедший полный курс обучения по практическому вождению и находящийся в момент сдачи экзамена (по практическому) вождению (</w:t>
      </w:r>
      <w:proofErr w:type="gramStart"/>
      <w:r w:rsidRPr="00E13A5D"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 w:rsidRPr="00E13A5D">
        <w:rPr>
          <w:rFonts w:ascii="Arial" w:hAnsi="Arial" w:cs="Arial"/>
          <w:color w:val="000000"/>
          <w:sz w:val="16"/>
          <w:szCs w:val="16"/>
        </w:rPr>
        <w:t xml:space="preserve"> ЧУ ДПО «Магистраль» или ГИБДД) за рулем учебного автомобиля, несет полную материальную ответственность за повреждение учебного транспорта. Возмещение материального ущерба производится на основании калькуляции ремонта, составленной независимым экспертом.</w:t>
      </w:r>
    </w:p>
    <w:p w:rsidR="006F0E1D" w:rsidRDefault="006F0E1D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Fonts w:ascii="Arial" w:hAnsi="Arial" w:cs="Arial"/>
          <w:color w:val="000000"/>
          <w:sz w:val="16"/>
          <w:szCs w:val="16"/>
        </w:rPr>
        <w:t xml:space="preserve">3.2.2. В случае невыполнения условий настоящего договора </w:t>
      </w:r>
      <w:proofErr w:type="gramStart"/>
      <w:r w:rsidRPr="00E13A5D">
        <w:rPr>
          <w:rFonts w:ascii="Arial" w:hAnsi="Arial" w:cs="Arial"/>
          <w:color w:val="000000"/>
          <w:sz w:val="16"/>
          <w:szCs w:val="16"/>
        </w:rPr>
        <w:t>Учащийся</w:t>
      </w:r>
      <w:proofErr w:type="gramEnd"/>
      <w:r w:rsidRPr="00E13A5D">
        <w:rPr>
          <w:rFonts w:ascii="Arial" w:hAnsi="Arial" w:cs="Arial"/>
          <w:color w:val="000000"/>
          <w:sz w:val="16"/>
          <w:szCs w:val="16"/>
        </w:rPr>
        <w:t xml:space="preserve"> может быть подвергнут дисциплинарному взысканию (замечание, выговор, строгий выговор, исключение из списков Учащихся ЧУ ДПО «Магистраль»).</w:t>
      </w:r>
    </w:p>
    <w:p w:rsidR="00975D0F" w:rsidRDefault="00975D0F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</w:t>
      </w:r>
      <w:r>
        <w:rPr>
          <w:rFonts w:ascii="Arial" w:hAnsi="Arial" w:cs="Arial"/>
          <w:b/>
          <w:color w:val="000000"/>
          <w:sz w:val="16"/>
          <w:szCs w:val="16"/>
        </w:rPr>
        <w:t>АНТИКОРРУПЦИОННЫЕ УСЛОВИЯ</w:t>
      </w:r>
    </w:p>
    <w:p w:rsidR="00975D0F" w:rsidRDefault="00975D0F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993AE3">
        <w:rPr>
          <w:rFonts w:ascii="Arial" w:hAnsi="Arial" w:cs="Arial"/>
          <w:color w:val="000000"/>
          <w:sz w:val="16"/>
          <w:szCs w:val="16"/>
        </w:rPr>
        <w:t>4.1</w:t>
      </w:r>
      <w:r>
        <w:rPr>
          <w:rFonts w:ascii="Arial" w:hAnsi="Arial" w:cs="Arial"/>
          <w:b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При испол</w:t>
      </w:r>
      <w:r w:rsidRPr="00975D0F">
        <w:rPr>
          <w:rFonts w:ascii="Arial" w:hAnsi="Arial" w:cs="Arial"/>
          <w:color w:val="000000"/>
          <w:sz w:val="16"/>
          <w:szCs w:val="16"/>
        </w:rPr>
        <w:t>нении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993AE3">
        <w:rPr>
          <w:rFonts w:ascii="Arial" w:hAnsi="Arial" w:cs="Arial"/>
          <w:color w:val="000000"/>
          <w:sz w:val="16"/>
          <w:szCs w:val="16"/>
        </w:rPr>
        <w:t>своих обязательств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 настоящему Договору, Стороны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975D0F" w:rsidRDefault="00975D0F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4.2. </w:t>
      </w:r>
      <w:r w:rsidR="00EA42CB">
        <w:rPr>
          <w:rFonts w:ascii="Arial" w:hAnsi="Arial" w:cs="Arial"/>
          <w:color w:val="000000"/>
          <w:sz w:val="16"/>
          <w:szCs w:val="16"/>
        </w:rPr>
        <w:t>При исполнении своих обязательств по настоящему Договору, Стороны не осуществляют действия, квалифицируемые применимым для целей настоящего Договора законодательством, как дача/получение взятки.</w:t>
      </w:r>
    </w:p>
    <w:p w:rsidR="00EA42CB" w:rsidRDefault="00EA42CB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4.3.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Каждая из Сторон настоящего Договора отказывается от стимулирования каким-либо образом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ставящими одну из Сторон в определенную зависимость и направленными на обеспечение выполнения этой Стороной каких-либо действий в пользу стимулирующей его Стороны.</w:t>
      </w:r>
      <w:proofErr w:type="gramEnd"/>
    </w:p>
    <w:p w:rsidR="00EA42CB" w:rsidRDefault="0005374C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="00EA42CB">
        <w:rPr>
          <w:rFonts w:ascii="Arial" w:hAnsi="Arial" w:cs="Arial"/>
          <w:color w:val="000000"/>
          <w:sz w:val="16"/>
          <w:szCs w:val="16"/>
        </w:rPr>
        <w:t>.3.1. Под действиями Стороны настоящего Договора, осуществляющими в пользу стимулирующей его Стороны, понимаются:</w:t>
      </w:r>
    </w:p>
    <w:p w:rsidR="00EA42CB" w:rsidRDefault="00EA42CB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предоставление неоправданных преимуществ по сравнению с другими Обучающимися;</w:t>
      </w:r>
    </w:p>
    <w:p w:rsidR="00EA42CB" w:rsidRDefault="00EA42CB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предоставление каких-либо гарантий;</w:t>
      </w:r>
    </w:p>
    <w:p w:rsidR="00EA42CB" w:rsidRDefault="00EA42CB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иные действия, выполняемые Стороной в рамках своих обязанностей по настоящему Договору, но идущие</w:t>
      </w:r>
      <w:r w:rsidR="00896E1F">
        <w:rPr>
          <w:rFonts w:ascii="Arial" w:hAnsi="Arial" w:cs="Arial"/>
          <w:color w:val="000000"/>
          <w:sz w:val="16"/>
          <w:szCs w:val="16"/>
        </w:rPr>
        <w:t xml:space="preserve"> вразрез с принципами прозрачности и открытости взаимоотношений между Сторонами.</w:t>
      </w:r>
    </w:p>
    <w:p w:rsidR="00896E1F" w:rsidRDefault="0005374C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="00896E1F">
        <w:rPr>
          <w:rFonts w:ascii="Arial" w:hAnsi="Arial" w:cs="Arial"/>
          <w:color w:val="000000"/>
          <w:sz w:val="16"/>
          <w:szCs w:val="16"/>
        </w:rPr>
        <w:t xml:space="preserve">.4. В случае возникновения у Стороны подозрений, что произошло или может произойти нарушение каких-либо </w:t>
      </w:r>
      <w:proofErr w:type="spellStart"/>
      <w:r w:rsidR="00896E1F">
        <w:rPr>
          <w:rFonts w:ascii="Arial" w:hAnsi="Arial" w:cs="Arial"/>
          <w:color w:val="000000"/>
          <w:sz w:val="16"/>
          <w:szCs w:val="16"/>
        </w:rPr>
        <w:t>антикоррупционных</w:t>
      </w:r>
      <w:proofErr w:type="spellEnd"/>
      <w:r w:rsidR="00896E1F">
        <w:rPr>
          <w:rFonts w:ascii="Arial" w:hAnsi="Arial" w:cs="Arial"/>
          <w:color w:val="000000"/>
          <w:sz w:val="16"/>
          <w:szCs w:val="16"/>
        </w:rPr>
        <w:t xml:space="preserve"> условий, соответствующая Сторона обязуется уведомить другую Сторону</w:t>
      </w:r>
      <w:r w:rsidR="001A2DF2">
        <w:rPr>
          <w:rFonts w:ascii="Arial" w:hAnsi="Arial" w:cs="Arial"/>
          <w:color w:val="000000"/>
          <w:sz w:val="16"/>
          <w:szCs w:val="16"/>
        </w:rPr>
        <w:t xml:space="preserve"> в письменной форме</w:t>
      </w:r>
      <w:r w:rsidR="00896E1F">
        <w:rPr>
          <w:rFonts w:ascii="Arial" w:hAnsi="Arial" w:cs="Arial"/>
          <w:color w:val="000000"/>
          <w:sz w:val="16"/>
          <w:szCs w:val="16"/>
        </w:rPr>
        <w:t xml:space="preserve">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="00896E1F">
        <w:rPr>
          <w:rFonts w:ascii="Arial" w:hAnsi="Arial" w:cs="Arial"/>
          <w:color w:val="000000"/>
          <w:sz w:val="16"/>
          <w:szCs w:val="16"/>
        </w:rPr>
        <w:t>с даты направления</w:t>
      </w:r>
      <w:proofErr w:type="gramEnd"/>
      <w:r w:rsidR="00896E1F">
        <w:rPr>
          <w:rFonts w:ascii="Arial" w:hAnsi="Arial" w:cs="Arial"/>
          <w:color w:val="000000"/>
          <w:sz w:val="16"/>
          <w:szCs w:val="16"/>
        </w:rPr>
        <w:t xml:space="preserve"> письменного уведомления.</w:t>
      </w:r>
    </w:p>
    <w:p w:rsidR="00896E1F" w:rsidRDefault="0005374C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="00896E1F">
        <w:rPr>
          <w:rFonts w:ascii="Arial" w:hAnsi="Arial" w:cs="Arial"/>
          <w:color w:val="000000"/>
          <w:sz w:val="16"/>
          <w:szCs w:val="16"/>
        </w:rPr>
        <w:t>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условий, выраженных в действиях, квалифицируемых</w:t>
      </w:r>
      <w:r w:rsidR="001A2DF2">
        <w:rPr>
          <w:rFonts w:ascii="Arial" w:hAnsi="Arial" w:cs="Arial"/>
          <w:color w:val="000000"/>
          <w:sz w:val="16"/>
          <w:szCs w:val="16"/>
        </w:rPr>
        <w:t xml:space="preserve"> применимым законодательством, как дача или получение взятки.</w:t>
      </w:r>
    </w:p>
    <w:p w:rsidR="001A2DF2" w:rsidRDefault="001A2DF2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4.6. Стороны настоящего Договора соблюдают правила по предотвращению коррупции. При этом Стороны. Прилагают разумные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усилии</w:t>
      </w:r>
      <w:proofErr w:type="gramEnd"/>
      <w:r>
        <w:rPr>
          <w:rFonts w:ascii="Arial" w:hAnsi="Arial" w:cs="Arial"/>
          <w:color w:val="000000"/>
          <w:sz w:val="16"/>
          <w:szCs w:val="16"/>
        </w:rPr>
        <w:t>, чтобы минимизировать риск возникновения таких отношений друг с другом, которые могут быть квалифицированы как коррупционная деятельность, а также оказывают взаимное содействие друг другу в целях предотвращения коррупции.</w:t>
      </w:r>
    </w:p>
    <w:p w:rsidR="0005374C" w:rsidRDefault="001A2DF2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4.7. Стороны признают, что их возможные неправомерные действия и нарушения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антикоррупционных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условий настоящего Договора </w:t>
      </w:r>
    </w:p>
    <w:p w:rsidR="0005374C" w:rsidRDefault="0005374C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могут повлечь за собой неблагоприятные последствия, вплоть до расторжения настоящего Договора.</w:t>
      </w:r>
    </w:p>
    <w:p w:rsidR="001A2DF2" w:rsidRDefault="0005374C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4.8.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Стороны гарантируют осуществление надлежащего разбирательства по представленным в рамках исполнения настоящего Договора  </w:t>
      </w:r>
      <w:r w:rsidR="001A2DF2">
        <w:rPr>
          <w:rFonts w:ascii="Arial" w:hAnsi="Arial" w:cs="Arial"/>
          <w:color w:val="000000"/>
          <w:sz w:val="16"/>
          <w:szCs w:val="16"/>
        </w:rPr>
        <w:t>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05374C" w:rsidRPr="00975D0F" w:rsidRDefault="0005374C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4.9. Стороны гарантируют полную конфиденциальность по вопросам исполнения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антикоррупционных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условий настоящего Договора, а также отсутствие негативных последствий для обращающейся Стороны, сообщившей о факте нарушений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антикоррупционных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условий.</w:t>
      </w:r>
    </w:p>
    <w:p w:rsidR="006F0E1D" w:rsidRPr="00E13A5D" w:rsidRDefault="0005374C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cs="Arial"/>
          <w:color w:val="000000"/>
          <w:sz w:val="16"/>
          <w:szCs w:val="16"/>
          <w:bdr w:val="none" w:sz="0" w:space="0" w:color="auto" w:frame="1"/>
        </w:rPr>
        <w:t>5</w:t>
      </w:r>
      <w:r w:rsidR="006F0E1D" w:rsidRPr="00E13A5D">
        <w:rPr>
          <w:rStyle w:val="a4"/>
          <w:rFonts w:ascii="inherit" w:hAnsi="inherit" w:cs="Arial"/>
          <w:color w:val="000000"/>
          <w:sz w:val="16"/>
          <w:szCs w:val="16"/>
          <w:bdr w:val="none" w:sz="0" w:space="0" w:color="auto" w:frame="1"/>
        </w:rPr>
        <w:t>. ЦЕНА ДОГОВОРА И ПОРЯДОК РАСЧЕТОВ</w:t>
      </w:r>
    </w:p>
    <w:p w:rsidR="006F0E1D" w:rsidRPr="00E13A5D" w:rsidRDefault="0005374C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5</w:t>
      </w:r>
      <w:r w:rsidR="006F0E1D" w:rsidRPr="00E13A5D">
        <w:rPr>
          <w:rFonts w:ascii="Arial" w:hAnsi="Arial" w:cs="Arial"/>
          <w:color w:val="000000"/>
          <w:sz w:val="16"/>
          <w:szCs w:val="16"/>
        </w:rPr>
        <w:t>.1. Цена договора составляет</w:t>
      </w:r>
      <w:proofErr w:type="gramStart"/>
      <w:r w:rsidR="006F0E1D" w:rsidRPr="00E13A5D">
        <w:rPr>
          <w:rFonts w:ascii="Arial" w:hAnsi="Arial" w:cs="Arial"/>
          <w:color w:val="000000"/>
          <w:sz w:val="16"/>
          <w:szCs w:val="16"/>
        </w:rPr>
        <w:t xml:space="preserve"> _____________________</w:t>
      </w:r>
      <w:r w:rsidR="006F0E1D">
        <w:rPr>
          <w:rFonts w:ascii="Arial" w:hAnsi="Arial" w:cs="Arial"/>
          <w:color w:val="000000"/>
          <w:sz w:val="16"/>
          <w:szCs w:val="16"/>
        </w:rPr>
        <w:t>(</w:t>
      </w:r>
      <w:r w:rsidR="006F0E1D" w:rsidRPr="00E13A5D">
        <w:rPr>
          <w:rFonts w:ascii="Arial" w:hAnsi="Arial" w:cs="Arial"/>
          <w:color w:val="000000"/>
          <w:sz w:val="16"/>
          <w:szCs w:val="16"/>
        </w:rPr>
        <w:t>___________</w:t>
      </w:r>
      <w:r w:rsidR="006F0E1D">
        <w:rPr>
          <w:rFonts w:ascii="Arial" w:hAnsi="Arial" w:cs="Arial"/>
          <w:color w:val="000000"/>
          <w:sz w:val="16"/>
          <w:szCs w:val="16"/>
        </w:rPr>
        <w:t>___________________________)</w:t>
      </w:r>
      <w:r w:rsidR="006F0E1D" w:rsidRPr="00E13A5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End"/>
      <w:r w:rsidR="006F0E1D" w:rsidRPr="00E13A5D">
        <w:rPr>
          <w:rFonts w:ascii="Arial" w:hAnsi="Arial" w:cs="Arial"/>
          <w:color w:val="000000"/>
          <w:sz w:val="16"/>
          <w:szCs w:val="16"/>
        </w:rPr>
        <w:t>рублей</w:t>
      </w:r>
      <w:r w:rsidR="006F0E1D">
        <w:rPr>
          <w:rFonts w:ascii="Arial" w:hAnsi="Arial" w:cs="Arial"/>
          <w:color w:val="000000"/>
          <w:sz w:val="16"/>
          <w:szCs w:val="16"/>
        </w:rPr>
        <w:t>, без стоимости бензина</w:t>
      </w:r>
      <w:r w:rsidR="006F0E1D" w:rsidRPr="00E13A5D">
        <w:rPr>
          <w:rFonts w:ascii="Arial" w:hAnsi="Arial" w:cs="Arial"/>
          <w:color w:val="000000"/>
          <w:sz w:val="16"/>
          <w:szCs w:val="16"/>
        </w:rPr>
        <w:t>.</w:t>
      </w:r>
    </w:p>
    <w:p w:rsidR="006F0E1D" w:rsidRPr="00E13A5D" w:rsidRDefault="0005374C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  <w:r w:rsidR="006F0E1D" w:rsidRPr="00E13A5D">
        <w:rPr>
          <w:rFonts w:ascii="Arial" w:hAnsi="Arial" w:cs="Arial"/>
          <w:color w:val="000000"/>
          <w:sz w:val="16"/>
          <w:szCs w:val="16"/>
        </w:rPr>
        <w:t xml:space="preserve">.2. Оплата по настоящему договору осуществляется Учащимся путем внесения наличных денежных средств в </w:t>
      </w:r>
      <w:proofErr w:type="gramStart"/>
      <w:r w:rsidR="006F0E1D" w:rsidRPr="00E13A5D">
        <w:rPr>
          <w:rFonts w:ascii="Arial" w:hAnsi="Arial" w:cs="Arial"/>
          <w:color w:val="000000"/>
          <w:sz w:val="16"/>
          <w:szCs w:val="16"/>
        </w:rPr>
        <w:t>кассу</w:t>
      </w:r>
      <w:proofErr w:type="gramEnd"/>
      <w:r w:rsidR="006F0E1D" w:rsidRPr="00E13A5D">
        <w:rPr>
          <w:rFonts w:ascii="Arial" w:hAnsi="Arial" w:cs="Arial"/>
          <w:color w:val="000000"/>
          <w:sz w:val="16"/>
          <w:szCs w:val="16"/>
        </w:rPr>
        <w:t xml:space="preserve"> ЧУ ДПО «Магистраль», либо путем перечисления денежных средств на расчетный счет Учреждения в банке.</w:t>
      </w:r>
    </w:p>
    <w:p w:rsidR="006F0E1D" w:rsidRPr="00E13A5D" w:rsidRDefault="0005374C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4"/>
          <w:rFonts w:cs="Arial"/>
          <w:color w:val="000000"/>
          <w:sz w:val="16"/>
          <w:szCs w:val="16"/>
          <w:bdr w:val="none" w:sz="0" w:space="0" w:color="auto" w:frame="1"/>
        </w:rPr>
      </w:pPr>
      <w:r>
        <w:rPr>
          <w:rStyle w:val="a4"/>
          <w:rFonts w:cs="Arial"/>
          <w:color w:val="000000"/>
          <w:sz w:val="16"/>
          <w:szCs w:val="16"/>
          <w:bdr w:val="none" w:sz="0" w:space="0" w:color="auto" w:frame="1"/>
        </w:rPr>
        <w:t>6</w:t>
      </w:r>
      <w:r w:rsidR="006F0E1D" w:rsidRPr="00E13A5D">
        <w:rPr>
          <w:rStyle w:val="a4"/>
          <w:rFonts w:ascii="inherit" w:hAnsi="inherit" w:cs="Arial"/>
          <w:color w:val="000000"/>
          <w:sz w:val="16"/>
          <w:szCs w:val="16"/>
          <w:bdr w:val="none" w:sz="0" w:space="0" w:color="auto" w:frame="1"/>
        </w:rPr>
        <w:t xml:space="preserve">. </w:t>
      </w:r>
      <w:r w:rsidR="006F0E1D" w:rsidRPr="00E13A5D">
        <w:rPr>
          <w:rStyle w:val="a4"/>
          <w:rFonts w:cs="Arial"/>
          <w:color w:val="000000"/>
          <w:sz w:val="16"/>
          <w:szCs w:val="16"/>
          <w:bdr w:val="none" w:sz="0" w:space="0" w:color="auto" w:frame="1"/>
        </w:rPr>
        <w:t>ОСОБЫЕ УСЛОВИЯ</w:t>
      </w:r>
    </w:p>
    <w:p w:rsidR="006F0E1D" w:rsidRPr="00E13A5D" w:rsidRDefault="0005374C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>6</w:t>
      </w:r>
      <w:r w:rsidR="006F0E1D" w:rsidRPr="00E13A5D"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 xml:space="preserve">.1. В случае невозможности продолжения обучения по уважительной причине Учащийся предупреждает </w:t>
      </w:r>
      <w:proofErr w:type="gramStart"/>
      <w:r w:rsidR="006F0E1D" w:rsidRPr="00E13A5D"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>администрацию</w:t>
      </w:r>
      <w:proofErr w:type="gramEnd"/>
      <w:r w:rsidR="006F0E1D" w:rsidRPr="00E13A5D"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 xml:space="preserve"> ЧУ ДПО «Магистраль» личным заявлением  и ЧУ ДПО «Магистраль» возвращает Учащемуся нереализованную на обеспечение учебного процесса сумму денежных средств, поступившую на расчетный счет ЧУ ДПО «Магистраль» за обучение Учащегося или ЧУ ДПО «Магистраль» предлагает обучение Учащемуся в последующих учебных группах в удобное для последнего время.</w:t>
      </w:r>
    </w:p>
    <w:p w:rsidR="006F0E1D" w:rsidRPr="00E13A5D" w:rsidRDefault="0005374C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>6</w:t>
      </w:r>
      <w:r w:rsidR="006F0E1D" w:rsidRPr="00E13A5D"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 xml:space="preserve">.2. В случае нарушения внутреннего </w:t>
      </w:r>
      <w:proofErr w:type="gramStart"/>
      <w:r w:rsidR="006F0E1D" w:rsidRPr="00E13A5D"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>распорядка</w:t>
      </w:r>
      <w:proofErr w:type="gramEnd"/>
      <w:r w:rsidR="006F0E1D" w:rsidRPr="00E13A5D"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 xml:space="preserve"> ЧУ ДПО «Магистраль», в том числе появления на занятиях в алкогольном или наркотическом опьянении, систематические пропуски занятий без уважительных причин (более 3-х учебных дней) Учащийся может быть исключен из состава учебной группы. Возврат денежных средств за обучение Учащегося в том случае не производится.</w:t>
      </w:r>
    </w:p>
    <w:p w:rsidR="006F0E1D" w:rsidRPr="00E13A5D" w:rsidRDefault="0005374C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>6</w:t>
      </w:r>
      <w:r w:rsidR="006F0E1D" w:rsidRPr="00E13A5D"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 xml:space="preserve">.3. В случае неявок Учащегося на занятия без уважительных причин, невыполнения им учебных планов, </w:t>
      </w:r>
      <w:proofErr w:type="gramStart"/>
      <w:r w:rsidR="006F0E1D" w:rsidRPr="00E13A5D"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>ЧУ</w:t>
      </w:r>
      <w:proofErr w:type="gramEnd"/>
      <w:r w:rsidR="006F0E1D" w:rsidRPr="00E13A5D"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 xml:space="preserve"> ДПО «Магистраль» снимает с себя ответственность за качество полученных знаний и успешную сдачу экзаменов.</w:t>
      </w:r>
    </w:p>
    <w:p w:rsidR="006F0E1D" w:rsidRPr="00E13A5D" w:rsidRDefault="0005374C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>6</w:t>
      </w:r>
      <w:r w:rsidR="006F0E1D" w:rsidRPr="00E13A5D"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 xml:space="preserve">.4. В случае несвоевременного предоставления необходимых документов Учащимся для оформления учебной и отчетной </w:t>
      </w:r>
      <w:proofErr w:type="gramStart"/>
      <w:r w:rsidR="006F0E1D" w:rsidRPr="00E13A5D"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>документации</w:t>
      </w:r>
      <w:proofErr w:type="gramEnd"/>
      <w:r w:rsidR="006F0E1D" w:rsidRPr="00E13A5D"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 xml:space="preserve"> ЧУ ДПО «Магистраль» снимае</w:t>
      </w:r>
      <w:r w:rsidR="006F0E1D"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>т</w:t>
      </w:r>
      <w:r w:rsidR="006F0E1D" w:rsidRPr="00E13A5D"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 xml:space="preserve"> с себя ответственность на допуск Учащегося к квалификационным или аттестационным экзаменам.</w:t>
      </w:r>
    </w:p>
    <w:p w:rsidR="006F0E1D" w:rsidRPr="00E13A5D" w:rsidRDefault="0005374C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>6</w:t>
      </w:r>
      <w:r w:rsidR="006F0E1D" w:rsidRPr="00E13A5D"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 xml:space="preserve">.5. В случае </w:t>
      </w:r>
      <w:proofErr w:type="spellStart"/>
      <w:r w:rsidR="006F0E1D" w:rsidRPr="00E13A5D"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>несдачи</w:t>
      </w:r>
      <w:proofErr w:type="spellEnd"/>
      <w:r w:rsidR="006F0E1D" w:rsidRPr="00E13A5D"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 xml:space="preserve"> экзаменов </w:t>
      </w:r>
      <w:proofErr w:type="gramStart"/>
      <w:r w:rsidR="006F0E1D" w:rsidRPr="00E13A5D"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>в</w:t>
      </w:r>
      <w:proofErr w:type="gramEnd"/>
      <w:r w:rsidR="006F0E1D" w:rsidRPr="00E13A5D"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 xml:space="preserve"> ЧУ ДПО «Магистраль» (ГИБДД) или неявки без уважительных причин на экзамены в ЧУ ДПО «Магистраль» (ГИБДД), ЧУ ДПО «Магистраль» назначает повторный экзамен для Учащегося. За проведение повторного экзамена Учащийся оплачивает расчетную сумму в соответствии с калькуляцией стоимости повторного экзамена в </w:t>
      </w:r>
      <w:proofErr w:type="gramStart"/>
      <w:r w:rsidR="006F0E1D" w:rsidRPr="00E13A5D"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>кассу</w:t>
      </w:r>
      <w:proofErr w:type="gramEnd"/>
      <w:r w:rsidR="006F0E1D" w:rsidRPr="00E13A5D"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 xml:space="preserve"> ЧУ ДПО «Магистраль».</w:t>
      </w:r>
    </w:p>
    <w:p w:rsidR="006F0E1D" w:rsidRPr="00E13A5D" w:rsidRDefault="0005374C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>6</w:t>
      </w:r>
      <w:r w:rsidR="006F0E1D" w:rsidRPr="00E13A5D"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>.6. Сроки обучения определяются продолжительностью учебного процесса в соответствии с утвержденной программой.</w:t>
      </w:r>
    </w:p>
    <w:p w:rsidR="006F0E1D" w:rsidRPr="00E13A5D" w:rsidRDefault="0005374C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>6</w:t>
      </w:r>
      <w:r w:rsidR="006F0E1D" w:rsidRPr="00E13A5D">
        <w:rPr>
          <w:rStyle w:val="a4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 xml:space="preserve">.7. </w:t>
      </w:r>
      <w:r w:rsidR="006F0E1D" w:rsidRPr="00E13A5D">
        <w:rPr>
          <w:rFonts w:ascii="Arial" w:hAnsi="Arial" w:cs="Arial"/>
          <w:color w:val="000000"/>
          <w:sz w:val="16"/>
          <w:szCs w:val="16"/>
        </w:rPr>
        <w:t>Настоящий договор вступает в силу с момента его подписания Сторонами.</w:t>
      </w:r>
    </w:p>
    <w:p w:rsidR="006F0E1D" w:rsidRPr="00E13A5D" w:rsidRDefault="0005374C" w:rsidP="006A472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  <w:r w:rsidR="006F0E1D" w:rsidRPr="00E13A5D">
        <w:rPr>
          <w:rFonts w:ascii="Arial" w:hAnsi="Arial" w:cs="Arial"/>
          <w:color w:val="000000"/>
          <w:sz w:val="16"/>
          <w:szCs w:val="16"/>
        </w:rPr>
        <w:t>.8. Настоящий Договор составлен в двух экземплярах, имеющих равную юридическую силу, по одному – каждой из Сторон.</w:t>
      </w:r>
    </w:p>
    <w:p w:rsidR="006F0E1D" w:rsidRDefault="006F0E1D" w:rsidP="005D374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color w:val="000000"/>
          <w:sz w:val="16"/>
          <w:szCs w:val="16"/>
        </w:rPr>
      </w:pPr>
    </w:p>
    <w:p w:rsidR="0005374C" w:rsidRDefault="0005374C" w:rsidP="005D374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color w:val="000000"/>
          <w:sz w:val="16"/>
          <w:szCs w:val="16"/>
        </w:rPr>
      </w:pPr>
    </w:p>
    <w:p w:rsidR="0005374C" w:rsidRPr="00E13A5D" w:rsidRDefault="0005374C" w:rsidP="005D374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color w:val="000000"/>
          <w:sz w:val="16"/>
          <w:szCs w:val="16"/>
        </w:rPr>
      </w:pPr>
    </w:p>
    <w:p w:rsidR="006F0E1D" w:rsidRPr="00E13A5D" w:rsidRDefault="006F0E1D" w:rsidP="005D374F">
      <w:pPr>
        <w:pStyle w:val="a3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13A5D">
        <w:rPr>
          <w:rFonts w:ascii="Arial" w:hAnsi="Arial" w:cs="Arial"/>
          <w:color w:val="000000"/>
          <w:sz w:val="16"/>
          <w:szCs w:val="16"/>
        </w:rPr>
        <w:t>РЕКВИЗИТЫ И ПОДПИСИ СТОРОН</w:t>
      </w:r>
    </w:p>
    <w:tbl>
      <w:tblPr>
        <w:tblW w:w="0" w:type="auto"/>
        <w:tblLook w:val="01E0"/>
      </w:tblPr>
      <w:tblGrid>
        <w:gridCol w:w="4785"/>
        <w:gridCol w:w="4786"/>
      </w:tblGrid>
      <w:tr w:rsidR="006F0E1D" w:rsidRPr="00E13A5D" w:rsidTr="0090235B">
        <w:tc>
          <w:tcPr>
            <w:tcW w:w="4785" w:type="dxa"/>
          </w:tcPr>
          <w:p w:rsidR="006F0E1D" w:rsidRPr="00E13A5D" w:rsidRDefault="006F0E1D" w:rsidP="00887FCB">
            <w:pPr>
              <w:spacing w:after="0"/>
              <w:rPr>
                <w:sz w:val="16"/>
                <w:szCs w:val="16"/>
              </w:rPr>
            </w:pPr>
            <w:r w:rsidRPr="00E13A5D">
              <w:rPr>
                <w:sz w:val="16"/>
                <w:szCs w:val="16"/>
              </w:rPr>
              <w:t>Частное учреждение дополнительного профессионального образования «Магистраль»</w:t>
            </w:r>
          </w:p>
          <w:p w:rsidR="006F0E1D" w:rsidRPr="00E13A5D" w:rsidRDefault="006F0E1D" w:rsidP="00887FCB">
            <w:pPr>
              <w:spacing w:after="0"/>
              <w:rPr>
                <w:sz w:val="16"/>
                <w:szCs w:val="16"/>
              </w:rPr>
            </w:pPr>
            <w:r w:rsidRPr="00E13A5D">
              <w:rPr>
                <w:sz w:val="16"/>
                <w:szCs w:val="16"/>
              </w:rPr>
              <w:t>ОГРН 1145200002166</w:t>
            </w:r>
          </w:p>
          <w:p w:rsidR="006F0E1D" w:rsidRPr="00E13A5D" w:rsidRDefault="006F0E1D" w:rsidP="00887FCB">
            <w:pPr>
              <w:spacing w:after="0"/>
              <w:rPr>
                <w:sz w:val="16"/>
                <w:szCs w:val="16"/>
              </w:rPr>
            </w:pPr>
            <w:r w:rsidRPr="00E13A5D">
              <w:rPr>
                <w:sz w:val="16"/>
                <w:szCs w:val="16"/>
              </w:rPr>
              <w:t>ИНН 5229995059 КПП 522901001</w:t>
            </w:r>
          </w:p>
          <w:p w:rsidR="006F0E1D" w:rsidRPr="00E13A5D" w:rsidRDefault="006F0E1D" w:rsidP="00887FCB">
            <w:pPr>
              <w:spacing w:after="0"/>
              <w:rPr>
                <w:sz w:val="16"/>
                <w:szCs w:val="16"/>
              </w:rPr>
            </w:pPr>
            <w:r w:rsidRPr="00E13A5D">
              <w:rPr>
                <w:sz w:val="16"/>
                <w:szCs w:val="16"/>
              </w:rPr>
              <w:t>Адрес: 607510, Нижегородская обл., г</w:t>
            </w:r>
            <w:proofErr w:type="gramStart"/>
            <w:r w:rsidRPr="00E13A5D">
              <w:rPr>
                <w:sz w:val="16"/>
                <w:szCs w:val="16"/>
              </w:rPr>
              <w:t>.С</w:t>
            </w:r>
            <w:proofErr w:type="gramEnd"/>
            <w:r w:rsidRPr="00E13A5D">
              <w:rPr>
                <w:sz w:val="16"/>
                <w:szCs w:val="16"/>
              </w:rPr>
              <w:t>ергач, ул.Лермонтова, д.7а</w:t>
            </w:r>
          </w:p>
          <w:p w:rsidR="006F0E1D" w:rsidRPr="00E13A5D" w:rsidRDefault="006F0E1D" w:rsidP="00887FCB">
            <w:pPr>
              <w:spacing w:after="0"/>
              <w:rPr>
                <w:sz w:val="16"/>
                <w:szCs w:val="16"/>
              </w:rPr>
            </w:pPr>
            <w:proofErr w:type="gramStart"/>
            <w:r w:rsidRPr="00E13A5D">
              <w:rPr>
                <w:sz w:val="16"/>
                <w:szCs w:val="16"/>
              </w:rPr>
              <w:t>Р</w:t>
            </w:r>
            <w:proofErr w:type="gramEnd"/>
            <w:r w:rsidRPr="00E13A5D">
              <w:rPr>
                <w:sz w:val="16"/>
                <w:szCs w:val="16"/>
              </w:rPr>
              <w:t xml:space="preserve">/счет </w:t>
            </w:r>
            <w:r w:rsidR="0005374C">
              <w:rPr>
                <w:sz w:val="16"/>
                <w:szCs w:val="16"/>
              </w:rPr>
              <w:t>40703810700190000003</w:t>
            </w:r>
          </w:p>
          <w:p w:rsidR="006F0E1D" w:rsidRPr="00E13A5D" w:rsidRDefault="006F0E1D" w:rsidP="00887FCB">
            <w:pPr>
              <w:spacing w:after="0"/>
              <w:rPr>
                <w:sz w:val="16"/>
                <w:szCs w:val="16"/>
              </w:rPr>
            </w:pPr>
            <w:r w:rsidRPr="00E13A5D">
              <w:rPr>
                <w:sz w:val="16"/>
                <w:szCs w:val="16"/>
              </w:rPr>
              <w:t>В АО КБ «</w:t>
            </w:r>
            <w:r w:rsidR="0005374C">
              <w:rPr>
                <w:sz w:val="16"/>
                <w:szCs w:val="16"/>
              </w:rPr>
              <w:t>Ассоциация</w:t>
            </w:r>
            <w:r w:rsidRPr="00E13A5D">
              <w:rPr>
                <w:sz w:val="16"/>
                <w:szCs w:val="16"/>
              </w:rPr>
              <w:t>»</w:t>
            </w:r>
          </w:p>
          <w:p w:rsidR="006F0E1D" w:rsidRPr="00E13A5D" w:rsidRDefault="006F0E1D" w:rsidP="00887FCB">
            <w:pPr>
              <w:spacing w:after="0"/>
              <w:rPr>
                <w:sz w:val="16"/>
                <w:szCs w:val="16"/>
              </w:rPr>
            </w:pPr>
            <w:proofErr w:type="gramStart"/>
            <w:r w:rsidRPr="00E13A5D">
              <w:rPr>
                <w:sz w:val="16"/>
                <w:szCs w:val="16"/>
              </w:rPr>
              <w:t>К</w:t>
            </w:r>
            <w:proofErr w:type="gramEnd"/>
            <w:r w:rsidRPr="00E13A5D">
              <w:rPr>
                <w:sz w:val="16"/>
                <w:szCs w:val="16"/>
              </w:rPr>
              <w:t>/счет 30101810</w:t>
            </w:r>
            <w:r w:rsidR="002B65C1">
              <w:rPr>
                <w:sz w:val="16"/>
                <w:szCs w:val="16"/>
              </w:rPr>
              <w:t>100000000751</w:t>
            </w:r>
          </w:p>
          <w:p w:rsidR="006F0E1D" w:rsidRPr="00E13A5D" w:rsidRDefault="006F0E1D" w:rsidP="00887FCB">
            <w:pPr>
              <w:spacing w:after="0"/>
              <w:rPr>
                <w:sz w:val="16"/>
                <w:szCs w:val="16"/>
              </w:rPr>
            </w:pPr>
            <w:r w:rsidRPr="00E13A5D">
              <w:rPr>
                <w:sz w:val="16"/>
                <w:szCs w:val="16"/>
              </w:rPr>
              <w:t xml:space="preserve">БИК </w:t>
            </w:r>
            <w:r w:rsidR="002B65C1">
              <w:rPr>
                <w:sz w:val="16"/>
                <w:szCs w:val="16"/>
              </w:rPr>
              <w:t>042282751</w:t>
            </w:r>
          </w:p>
          <w:p w:rsidR="006F0E1D" w:rsidRPr="00E13A5D" w:rsidRDefault="006F0E1D" w:rsidP="00887FCB">
            <w:pPr>
              <w:spacing w:after="0"/>
              <w:rPr>
                <w:sz w:val="16"/>
                <w:szCs w:val="16"/>
              </w:rPr>
            </w:pPr>
            <w:proofErr w:type="spellStart"/>
            <w:r w:rsidRPr="00E13A5D">
              <w:rPr>
                <w:sz w:val="16"/>
                <w:szCs w:val="16"/>
              </w:rPr>
              <w:t>Директор_____________________</w:t>
            </w:r>
            <w:r>
              <w:rPr>
                <w:sz w:val="16"/>
                <w:szCs w:val="16"/>
              </w:rPr>
              <w:t>______________</w:t>
            </w:r>
            <w:r w:rsidRPr="00E13A5D">
              <w:rPr>
                <w:sz w:val="16"/>
                <w:szCs w:val="16"/>
              </w:rPr>
              <w:t>_А.С.Никишин</w:t>
            </w:r>
            <w:proofErr w:type="spellEnd"/>
          </w:p>
          <w:p w:rsidR="006F0E1D" w:rsidRDefault="006F0E1D" w:rsidP="00887FCB">
            <w:pPr>
              <w:spacing w:after="0"/>
              <w:rPr>
                <w:sz w:val="16"/>
                <w:szCs w:val="16"/>
              </w:rPr>
            </w:pPr>
            <w:r w:rsidRPr="00E13A5D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</w:t>
            </w:r>
          </w:p>
          <w:p w:rsidR="006F0E1D" w:rsidRPr="00E13A5D" w:rsidRDefault="006F0E1D" w:rsidP="00887FC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E13A5D">
              <w:rPr>
                <w:sz w:val="16"/>
                <w:szCs w:val="16"/>
              </w:rPr>
              <w:t>М.П.</w:t>
            </w:r>
          </w:p>
        </w:tc>
        <w:tc>
          <w:tcPr>
            <w:tcW w:w="4786" w:type="dxa"/>
          </w:tcPr>
          <w:p w:rsidR="006F0E1D" w:rsidRPr="00E13A5D" w:rsidRDefault="006F0E1D" w:rsidP="00887FCB">
            <w:pPr>
              <w:spacing w:after="0"/>
              <w:jc w:val="both"/>
              <w:rPr>
                <w:sz w:val="16"/>
                <w:szCs w:val="16"/>
              </w:rPr>
            </w:pPr>
            <w:r w:rsidRPr="00E13A5D">
              <w:rPr>
                <w:sz w:val="16"/>
                <w:szCs w:val="16"/>
              </w:rPr>
              <w:t>Учащийся_________________________________</w:t>
            </w:r>
            <w:r>
              <w:rPr>
                <w:sz w:val="16"/>
                <w:szCs w:val="16"/>
              </w:rPr>
              <w:t>_______________</w:t>
            </w:r>
          </w:p>
          <w:p w:rsidR="006F0E1D" w:rsidRPr="00E13A5D" w:rsidRDefault="006F0E1D" w:rsidP="00887FCB">
            <w:pPr>
              <w:spacing w:after="0"/>
              <w:jc w:val="both"/>
              <w:rPr>
                <w:sz w:val="16"/>
                <w:szCs w:val="16"/>
              </w:rPr>
            </w:pPr>
            <w:r w:rsidRPr="00E13A5D">
              <w:rPr>
                <w:sz w:val="16"/>
                <w:szCs w:val="16"/>
              </w:rPr>
              <w:t xml:space="preserve">                                        ФИО     </w:t>
            </w:r>
          </w:p>
          <w:p w:rsidR="006F0E1D" w:rsidRPr="00E13A5D" w:rsidRDefault="006F0E1D" w:rsidP="00887FCB">
            <w:pPr>
              <w:spacing w:after="0"/>
              <w:jc w:val="both"/>
              <w:rPr>
                <w:sz w:val="16"/>
                <w:szCs w:val="16"/>
              </w:rPr>
            </w:pPr>
            <w:r w:rsidRPr="00E13A5D">
              <w:rPr>
                <w:sz w:val="16"/>
                <w:szCs w:val="16"/>
              </w:rPr>
              <w:t>_________________________________________</w:t>
            </w:r>
            <w:r>
              <w:rPr>
                <w:sz w:val="16"/>
                <w:szCs w:val="16"/>
              </w:rPr>
              <w:t>________________</w:t>
            </w:r>
            <w:r w:rsidRPr="00E13A5D">
              <w:rPr>
                <w:sz w:val="16"/>
                <w:szCs w:val="16"/>
              </w:rPr>
              <w:t xml:space="preserve">                                                             </w:t>
            </w:r>
          </w:p>
          <w:p w:rsidR="006F0E1D" w:rsidRPr="00E13A5D" w:rsidRDefault="006F0E1D" w:rsidP="00887FCB">
            <w:pPr>
              <w:spacing w:after="0"/>
              <w:jc w:val="both"/>
              <w:rPr>
                <w:sz w:val="16"/>
                <w:szCs w:val="16"/>
              </w:rPr>
            </w:pPr>
            <w:r w:rsidRPr="00E13A5D">
              <w:rPr>
                <w:sz w:val="16"/>
                <w:szCs w:val="16"/>
              </w:rPr>
              <w:t>Дата и место рождения_____________________</w:t>
            </w:r>
            <w:r>
              <w:rPr>
                <w:sz w:val="16"/>
                <w:szCs w:val="16"/>
              </w:rPr>
              <w:t>________________</w:t>
            </w:r>
          </w:p>
          <w:p w:rsidR="006F0E1D" w:rsidRPr="00E13A5D" w:rsidRDefault="006F0E1D" w:rsidP="00887FCB">
            <w:pPr>
              <w:spacing w:after="0"/>
              <w:jc w:val="both"/>
              <w:rPr>
                <w:sz w:val="16"/>
                <w:szCs w:val="16"/>
              </w:rPr>
            </w:pPr>
            <w:r w:rsidRPr="00E13A5D">
              <w:rPr>
                <w:sz w:val="16"/>
                <w:szCs w:val="16"/>
              </w:rPr>
              <w:t>Паспорт___________</w:t>
            </w:r>
            <w:r>
              <w:rPr>
                <w:sz w:val="16"/>
                <w:szCs w:val="16"/>
              </w:rPr>
              <w:t>_____</w:t>
            </w:r>
            <w:r w:rsidRPr="00E13A5D">
              <w:rPr>
                <w:sz w:val="16"/>
                <w:szCs w:val="16"/>
              </w:rPr>
              <w:t xml:space="preserve"> № ____________________</w:t>
            </w:r>
            <w:r>
              <w:rPr>
                <w:sz w:val="16"/>
                <w:szCs w:val="16"/>
              </w:rPr>
              <w:t>___________</w:t>
            </w:r>
          </w:p>
          <w:p w:rsidR="006F0E1D" w:rsidRPr="00E13A5D" w:rsidRDefault="006F0E1D" w:rsidP="00887FCB">
            <w:pPr>
              <w:spacing w:after="0"/>
              <w:jc w:val="both"/>
              <w:rPr>
                <w:sz w:val="16"/>
                <w:szCs w:val="16"/>
              </w:rPr>
            </w:pPr>
            <w:r w:rsidRPr="00E13A5D">
              <w:rPr>
                <w:sz w:val="16"/>
                <w:szCs w:val="16"/>
              </w:rPr>
              <w:t>Выдан___________________________________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:rsidR="006F0E1D" w:rsidRPr="00E13A5D" w:rsidRDefault="006F0E1D" w:rsidP="00887FCB">
            <w:pPr>
              <w:spacing w:after="0"/>
              <w:jc w:val="both"/>
              <w:rPr>
                <w:sz w:val="16"/>
                <w:szCs w:val="16"/>
              </w:rPr>
            </w:pPr>
            <w:r w:rsidRPr="00E13A5D">
              <w:rPr>
                <w:sz w:val="16"/>
                <w:szCs w:val="16"/>
              </w:rPr>
              <w:t>_________________________________________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:rsidR="006F0E1D" w:rsidRPr="00E13A5D" w:rsidRDefault="006F0E1D" w:rsidP="00887FCB">
            <w:pPr>
              <w:spacing w:after="0"/>
              <w:jc w:val="both"/>
              <w:rPr>
                <w:sz w:val="16"/>
                <w:szCs w:val="16"/>
              </w:rPr>
            </w:pPr>
            <w:r w:rsidRPr="00E13A5D">
              <w:rPr>
                <w:sz w:val="16"/>
                <w:szCs w:val="16"/>
              </w:rPr>
              <w:t>Дата выдачи______________________________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:rsidR="006F0E1D" w:rsidRPr="00E13A5D" w:rsidRDefault="006F0E1D" w:rsidP="00887FCB">
            <w:pPr>
              <w:spacing w:after="0"/>
              <w:jc w:val="both"/>
              <w:rPr>
                <w:sz w:val="16"/>
                <w:szCs w:val="16"/>
              </w:rPr>
            </w:pPr>
            <w:r w:rsidRPr="00E13A5D">
              <w:rPr>
                <w:sz w:val="16"/>
                <w:szCs w:val="16"/>
              </w:rPr>
              <w:t>Адрес регистрации_________________________</w:t>
            </w:r>
            <w:r>
              <w:rPr>
                <w:sz w:val="16"/>
                <w:szCs w:val="16"/>
              </w:rPr>
              <w:t>_______________</w:t>
            </w:r>
            <w:r w:rsidRPr="00E13A5D">
              <w:rPr>
                <w:sz w:val="16"/>
                <w:szCs w:val="16"/>
              </w:rPr>
              <w:t xml:space="preserve"> </w:t>
            </w:r>
          </w:p>
          <w:p w:rsidR="006F0E1D" w:rsidRPr="00E13A5D" w:rsidRDefault="006F0E1D" w:rsidP="00887FCB">
            <w:pPr>
              <w:spacing w:after="0"/>
              <w:jc w:val="both"/>
              <w:rPr>
                <w:sz w:val="16"/>
                <w:szCs w:val="16"/>
              </w:rPr>
            </w:pPr>
            <w:r w:rsidRPr="00E13A5D">
              <w:rPr>
                <w:sz w:val="16"/>
                <w:szCs w:val="16"/>
              </w:rPr>
              <w:t>_________________________________________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:rsidR="006F0E1D" w:rsidRDefault="006F0E1D" w:rsidP="00887FCB">
            <w:pPr>
              <w:spacing w:after="0"/>
              <w:jc w:val="both"/>
              <w:rPr>
                <w:sz w:val="16"/>
                <w:szCs w:val="16"/>
              </w:rPr>
            </w:pPr>
            <w:r w:rsidRPr="00E13A5D">
              <w:rPr>
                <w:sz w:val="16"/>
                <w:szCs w:val="16"/>
              </w:rPr>
              <w:t>Подпись _________________________________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:rsidR="006F0E1D" w:rsidRPr="00E13A5D" w:rsidRDefault="006F0E1D" w:rsidP="00887FCB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6F0E1D" w:rsidRDefault="006F0E1D" w:rsidP="00745BF0"/>
    <w:sectPr w:rsidR="006F0E1D" w:rsidSect="00E13A5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9CD1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F65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DC8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CAF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809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62A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D00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EC50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0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E04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74F"/>
    <w:rsid w:val="00044610"/>
    <w:rsid w:val="0005374C"/>
    <w:rsid w:val="00091208"/>
    <w:rsid w:val="000A0A58"/>
    <w:rsid w:val="000D3653"/>
    <w:rsid w:val="000F0DA1"/>
    <w:rsid w:val="001132F4"/>
    <w:rsid w:val="0015502D"/>
    <w:rsid w:val="001A2DF2"/>
    <w:rsid w:val="001D774C"/>
    <w:rsid w:val="001F7671"/>
    <w:rsid w:val="00294097"/>
    <w:rsid w:val="002B65C1"/>
    <w:rsid w:val="002F17B5"/>
    <w:rsid w:val="003C5DAE"/>
    <w:rsid w:val="003F44EA"/>
    <w:rsid w:val="00513E41"/>
    <w:rsid w:val="005D374F"/>
    <w:rsid w:val="00612BCB"/>
    <w:rsid w:val="00622F27"/>
    <w:rsid w:val="006575AD"/>
    <w:rsid w:val="006A4727"/>
    <w:rsid w:val="006F0E1D"/>
    <w:rsid w:val="0073786C"/>
    <w:rsid w:val="00745BF0"/>
    <w:rsid w:val="00887FCB"/>
    <w:rsid w:val="00896E1F"/>
    <w:rsid w:val="008D3F95"/>
    <w:rsid w:val="0090235B"/>
    <w:rsid w:val="00975D0F"/>
    <w:rsid w:val="00993AE3"/>
    <w:rsid w:val="00AB5CB8"/>
    <w:rsid w:val="00B20C39"/>
    <w:rsid w:val="00BB6E72"/>
    <w:rsid w:val="00CF51F0"/>
    <w:rsid w:val="00D27BC0"/>
    <w:rsid w:val="00D60B20"/>
    <w:rsid w:val="00DC6C29"/>
    <w:rsid w:val="00E010E7"/>
    <w:rsid w:val="00E13A5D"/>
    <w:rsid w:val="00E7243F"/>
    <w:rsid w:val="00EA1AB5"/>
    <w:rsid w:val="00EA42CB"/>
    <w:rsid w:val="00EE1C83"/>
    <w:rsid w:val="00F42944"/>
    <w:rsid w:val="00F908DC"/>
    <w:rsid w:val="00FC2A98"/>
    <w:rsid w:val="00FE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D3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D374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D374F"/>
    <w:rPr>
      <w:rFonts w:cs="Times New Roman"/>
    </w:rPr>
  </w:style>
  <w:style w:type="paragraph" w:customStyle="1" w:styleId="consnormal">
    <w:name w:val="consnormal"/>
    <w:basedOn w:val="a"/>
    <w:uiPriority w:val="99"/>
    <w:rsid w:val="005D3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F4294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1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SPecialiST</cp:lastModifiedBy>
  <cp:revision>4</cp:revision>
  <cp:lastPrinted>2019-06-04T14:47:00Z</cp:lastPrinted>
  <dcterms:created xsi:type="dcterms:W3CDTF">2015-09-23T11:32:00Z</dcterms:created>
  <dcterms:modified xsi:type="dcterms:W3CDTF">2019-06-04T14:47:00Z</dcterms:modified>
</cp:coreProperties>
</file>